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3F" w:rsidRPr="003E693F" w:rsidRDefault="003E693F" w:rsidP="003E69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3E693F"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 wp14:anchorId="3E77C0F9" wp14:editId="1332F7C9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93F" w:rsidRPr="003E693F" w:rsidRDefault="003E693F" w:rsidP="003E693F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9"/>
          <w:lang w:val="uk-UA" w:eastAsia="ru-RU"/>
        </w:rPr>
      </w:pPr>
    </w:p>
    <w:p w:rsidR="003E693F" w:rsidRPr="003E693F" w:rsidRDefault="003E693F" w:rsidP="003E693F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3E693F" w:rsidRPr="003E693F" w:rsidRDefault="003E693F" w:rsidP="003E693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0"/>
          <w:szCs w:val="28"/>
          <w:lang w:val="uk-UA" w:eastAsia="ru-RU"/>
        </w:rPr>
      </w:pPr>
    </w:p>
    <w:p w:rsidR="003E693F" w:rsidRPr="003E693F" w:rsidRDefault="003E693F" w:rsidP="003E693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3E693F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3E693F" w:rsidRPr="003E693F" w:rsidRDefault="003E693F" w:rsidP="003E693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3E693F" w:rsidRPr="003E693F" w:rsidRDefault="003E693F" w:rsidP="003E693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3E693F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3E693F" w:rsidRPr="003E693F" w:rsidRDefault="003E693F" w:rsidP="003E69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29"/>
        <w:gridCol w:w="3081"/>
        <w:gridCol w:w="3244"/>
      </w:tblGrid>
      <w:tr w:rsidR="00C93BFA" w:rsidRPr="003E693F" w:rsidTr="0075597F">
        <w:trPr>
          <w:trHeight w:val="551"/>
        </w:trPr>
        <w:tc>
          <w:tcPr>
            <w:tcW w:w="3703" w:type="dxa"/>
            <w:shd w:val="clear" w:color="auto" w:fill="auto"/>
          </w:tcPr>
          <w:p w:rsidR="003E693F" w:rsidRPr="003E693F" w:rsidRDefault="00C93BFA" w:rsidP="003E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_____10.01.2018</w:t>
            </w:r>
            <w:r w:rsidR="003E693F" w:rsidRPr="003E693F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_______</w:t>
            </w:r>
          </w:p>
        </w:tc>
        <w:tc>
          <w:tcPr>
            <w:tcW w:w="3703" w:type="dxa"/>
            <w:shd w:val="clear" w:color="auto" w:fill="auto"/>
          </w:tcPr>
          <w:p w:rsidR="003E693F" w:rsidRPr="003E693F" w:rsidRDefault="003E693F" w:rsidP="003E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3E693F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3E693F" w:rsidRPr="003E693F" w:rsidRDefault="00C93BFA" w:rsidP="003E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№_34/0/197-18</w:t>
            </w:r>
            <w:bookmarkStart w:id="0" w:name="_GoBack"/>
            <w:bookmarkEnd w:id="0"/>
            <w:r w:rsidR="009F6C40" w:rsidRPr="009F6C4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_</w:t>
            </w:r>
          </w:p>
        </w:tc>
      </w:tr>
    </w:tbl>
    <w:p w:rsidR="003E693F" w:rsidRPr="003E693F" w:rsidRDefault="003E693F" w:rsidP="003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45"/>
        <w:gridCol w:w="4393"/>
      </w:tblGrid>
      <w:tr w:rsidR="003E693F" w:rsidRPr="00C93BFA" w:rsidTr="003E693F">
        <w:trPr>
          <w:trHeight w:val="1807"/>
        </w:trPr>
        <w:tc>
          <w:tcPr>
            <w:tcW w:w="5245" w:type="dxa"/>
            <w:hideMark/>
          </w:tcPr>
          <w:p w:rsidR="003E693F" w:rsidRPr="003E693F" w:rsidRDefault="003E693F" w:rsidP="003E693F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E69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розподіл реагентів та витратних матеріалів для </w:t>
            </w:r>
            <w:r w:rsidRPr="003E69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проточного </w:t>
            </w:r>
            <w:proofErr w:type="spellStart"/>
            <w:r w:rsidRPr="003E69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цитофлюориметру</w:t>
            </w:r>
            <w:proofErr w:type="spellEnd"/>
            <w:r w:rsidRPr="003E69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 «</w:t>
            </w:r>
            <w:proofErr w:type="spellStart"/>
            <w:r w:rsidRPr="003E69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Beckman</w:t>
            </w:r>
            <w:proofErr w:type="spellEnd"/>
            <w:r w:rsidRPr="003E69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Pr="003E69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Coulter</w:t>
            </w:r>
            <w:proofErr w:type="spellEnd"/>
            <w:r w:rsidRPr="003E69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»</w:t>
            </w:r>
            <w:r w:rsidRPr="003E69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отриманих</w:t>
            </w:r>
            <w:r w:rsidRPr="003E69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 якості благодійної допомоги </w:t>
            </w:r>
          </w:p>
        </w:tc>
        <w:tc>
          <w:tcPr>
            <w:tcW w:w="4393" w:type="dxa"/>
          </w:tcPr>
          <w:p w:rsidR="003E693F" w:rsidRPr="003E693F" w:rsidRDefault="003E693F" w:rsidP="003E693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E693F" w:rsidRPr="003E693F" w:rsidRDefault="003E693F" w:rsidP="003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раціонального і цільового використання реагентів та  витратних матеріалів для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отриманих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якості благодійної допомоги, відповідно до договору від 06 квітня 2017 року </w:t>
      </w:r>
      <w:r w:rsid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199-Р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ВБО «Всеукраїнська мережа людей, які живуть з ВІЛ/СНІД» </w:t>
      </w:r>
    </w:p>
    <w:p w:rsidR="003E693F" w:rsidRPr="003E693F" w:rsidRDefault="003E693F" w:rsidP="003E69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3E693F" w:rsidRPr="003E693F" w:rsidRDefault="003E693F" w:rsidP="003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Розподілити реагенти та витратні матеріали для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отриманих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якості благодійної допомоги</w:t>
      </w:r>
      <w:r w:rsidRPr="003E69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, у кількості, згідно з додатком.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3E693F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Головному лікарю КЗ «Дніпропетровський обласний центр з профілактики та боротьби зі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забезпечити:</w:t>
      </w:r>
    </w:p>
    <w:p w:rsidR="003E693F" w:rsidRPr="003E693F" w:rsidRDefault="003E693F" w:rsidP="003E693F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2.1 Отримання та передачу реагентів та витратних матеріалів для </w:t>
      </w:r>
      <w:r w:rsidR="009F6C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="009F6C4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наданих у якості благодійної допомоги</w:t>
      </w:r>
      <w:r w:rsidRPr="003E69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, у кількості, згідно з додатком.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3E693F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2.2. Персональну відповідальність, контроль за збереженням та цільовим і своєчасним використанням отриманих реагентів та витратних матеріалів для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3E693F" w:rsidRPr="003E693F" w:rsidRDefault="003E693F" w:rsidP="003E693F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2.3. Подання до ДУ «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F6C40" w:rsidRDefault="009F6C40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F6C40" w:rsidRDefault="009F6C40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F6C40" w:rsidRDefault="009F6C40" w:rsidP="009F6C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2</w:t>
      </w:r>
    </w:p>
    <w:p w:rsidR="009F6C40" w:rsidRPr="003E693F" w:rsidRDefault="009F6C40" w:rsidP="009F6C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2.3.1. Інформації про проведення досліджень згідно з додатком 9 до Комплексного плану розширення доступу населення до профілактики </w:t>
      </w:r>
      <w:r w:rsid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3E69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9F6C40" w:rsidRPr="003E693F" w:rsidRDefault="009F6C40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 до 10 числ</w:t>
      </w:r>
      <w:r w:rsid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2.3.2. Інформації про отримання, використання та запас реагентів та витратних матеріалів для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3E69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3E693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</w:t>
      </w:r>
    </w:p>
    <w:p w:rsidR="003E693F" w:rsidRPr="003E693F" w:rsidRDefault="003E693F" w:rsidP="003E693F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2.3.3. Інформації про кількість реагентів та витратних матеріалів для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3E693F" w:rsidRPr="003E693F" w:rsidRDefault="003E693F" w:rsidP="003E693F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3E693F" w:rsidRPr="003E693F" w:rsidRDefault="003E693F" w:rsidP="003E693F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3. </w:t>
      </w:r>
      <w:proofErr w:type="spellStart"/>
      <w:r w:rsidR="005919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 w:rsidR="005919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головного лікаря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ОКЗ «Криворізький центр профілактики та боротьби зі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3E69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(</w:t>
      </w:r>
      <w:proofErr w:type="spellStart"/>
      <w:r w:rsidRPr="003E69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Кругленко</w:t>
      </w:r>
      <w:proofErr w:type="spellEnd"/>
      <w:r w:rsidRPr="003E69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) 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отримати згідно з розподілом для подальшого використання реагенти та витратні матеріали для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» 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3.1. Персональну відповідальність, контроль за збереженням, цільовим і своєчасним використанням отриманих реагентів та  витратних матеріалів для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3.2. Подання до КЗ «Дніпропетровський обласний центр з профілактики та боротьби зі СНІДом»: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3E693F" w:rsidRDefault="003E693F" w:rsidP="003E693F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</w:t>
      </w:r>
    </w:p>
    <w:p w:rsidR="009F6C40" w:rsidRDefault="009F6C40" w:rsidP="003E693F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6C40" w:rsidRDefault="009F6C40" w:rsidP="003E693F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6C40" w:rsidRDefault="009F6C40" w:rsidP="009F6C40">
      <w:pPr>
        <w:spacing w:after="60" w:line="240" w:lineRule="auto"/>
        <w:ind w:left="5580" w:hanging="558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9F6C40" w:rsidRPr="003E693F" w:rsidRDefault="009F6C40" w:rsidP="009F6C40">
      <w:pPr>
        <w:spacing w:after="60" w:line="240" w:lineRule="auto"/>
        <w:ind w:left="5580" w:hanging="558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3.2.2. Інформації про кількість реагентів та витратних матеріалів для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«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3E693F" w:rsidRPr="003E693F" w:rsidRDefault="003E693F" w:rsidP="003E693F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3E693F" w:rsidRPr="003E693F" w:rsidRDefault="003E693F" w:rsidP="003E693F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4.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E693F" w:rsidRPr="003E693F" w:rsidRDefault="003E693F" w:rsidP="003E69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3E693F" w:rsidRPr="003E693F" w:rsidRDefault="003E693F" w:rsidP="003E693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3E693F" w:rsidRPr="003E693F" w:rsidRDefault="003E693F" w:rsidP="003E69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3F" w:rsidRPr="003E693F" w:rsidRDefault="003E693F" w:rsidP="003E693F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3E693F" w:rsidRPr="003E693F" w:rsidRDefault="003E693F" w:rsidP="003E693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грудня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2017 року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1053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3E693F" w:rsidRPr="007027D3" w:rsidRDefault="003E693F" w:rsidP="003E693F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27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головного позаштатного спеціаліста з ВІЛ/СНІД ДОЗ ОДА від </w:t>
      </w:r>
      <w:r w:rsid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7027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 січня 2018</w:t>
      </w:r>
      <w:r w:rsidRPr="00702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Pr="007027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7027D3" w:rsidRPr="007027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</w:t>
      </w:r>
      <w:r w:rsidRPr="007027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/18;</w:t>
      </w:r>
    </w:p>
    <w:p w:rsidR="003E693F" w:rsidRPr="007027D3" w:rsidRDefault="003E693F" w:rsidP="003E693F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027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 «Дніпропетровський обласний центр з профілактики та боротьби зі СНІДом» від 04 січня 2018</w:t>
      </w:r>
      <w:r w:rsidRPr="007027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Pr="007027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7027D3" w:rsidRPr="007027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</w:t>
      </w:r>
      <w:r w:rsidRPr="007027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/18</w:t>
      </w:r>
      <w:r w:rsidRPr="007027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E693F" w:rsidRPr="003E693F" w:rsidRDefault="003E693F" w:rsidP="003E693F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ОКЗ «Криворізький центр профілактики та боротьби зі СНІДом» від 03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3E69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E693F" w:rsidRPr="003E693F" w:rsidRDefault="003E693F" w:rsidP="003E693F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uk-UA" w:eastAsia="ru-RU"/>
        </w:rPr>
      </w:pPr>
    </w:p>
    <w:p w:rsidR="003E693F" w:rsidRPr="003E693F" w:rsidRDefault="003E693F" w:rsidP="003E693F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uk-UA" w:eastAsia="ru-RU"/>
        </w:rPr>
      </w:pPr>
    </w:p>
    <w:p w:rsidR="003E693F" w:rsidRPr="009F6C40" w:rsidRDefault="009F6C40" w:rsidP="003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3E693F" w:rsidRPr="009F6C40" w:rsidSect="0075597F">
          <w:pgSz w:w="11906" w:h="16838"/>
          <w:pgMar w:top="539" w:right="567" w:bottom="1134" w:left="1701" w:header="709" w:footer="709" w:gutter="0"/>
          <w:pgNumType w:fmt="numberInDash"/>
          <w:cols w:space="720"/>
          <w:titlePg/>
          <w:docGrid w:linePitch="272"/>
        </w:sect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</w:t>
      </w:r>
      <w:r w:rsidR="003E693F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3E693F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</w:t>
      </w:r>
      <w:r w:rsidR="003E693F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3E693F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3E693F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</w:t>
      </w:r>
      <w:r w:rsidR="003E693F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3E693F" w:rsidRPr="003E693F" w:rsidRDefault="003E693F" w:rsidP="003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Додаток </w:t>
      </w:r>
    </w:p>
    <w:p w:rsidR="003E693F" w:rsidRPr="003E693F" w:rsidRDefault="003E693F" w:rsidP="003E693F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3E693F" w:rsidRPr="003E693F" w:rsidRDefault="003E693F" w:rsidP="003E69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_____№______</w:t>
      </w:r>
    </w:p>
    <w:p w:rsidR="003E693F" w:rsidRPr="003E693F" w:rsidRDefault="003E693F" w:rsidP="003E69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XSpec="center" w:tblpY="1158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76"/>
        <w:gridCol w:w="1003"/>
        <w:gridCol w:w="1674"/>
        <w:gridCol w:w="1620"/>
        <w:gridCol w:w="602"/>
      </w:tblGrid>
      <w:tr w:rsidR="003E693F" w:rsidRPr="003E693F" w:rsidTr="000D5C22">
        <w:trPr>
          <w:cantSplit/>
          <w:trHeight w:val="15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F" w:rsidRPr="003E693F" w:rsidRDefault="003E693F" w:rsidP="003E6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693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93F" w:rsidRPr="003E693F" w:rsidRDefault="003E693F" w:rsidP="003E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  <w:p w:rsidR="003E693F" w:rsidRPr="003E693F" w:rsidRDefault="003E693F" w:rsidP="003E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69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F" w:rsidRPr="003E693F" w:rsidRDefault="003E693F" w:rsidP="003E6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693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F" w:rsidRPr="003E693F" w:rsidRDefault="003E693F" w:rsidP="003E6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693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693F" w:rsidRPr="003E693F" w:rsidRDefault="003E693F" w:rsidP="003E6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3E693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ОКЗ «Криворізький центр профілактики та боротьби зі СНІДом»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3E693F" w:rsidRPr="003E693F" w:rsidRDefault="003E693F" w:rsidP="000D5C2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693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Всього</w:t>
            </w:r>
          </w:p>
        </w:tc>
      </w:tr>
      <w:tr w:rsidR="001467D4" w:rsidRPr="003E693F" w:rsidTr="000D5C22">
        <w:trPr>
          <w:trHeight w:val="6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693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                                                                        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DE2213" w:rsidRDefault="001467D4" w:rsidP="001467D4">
            <w:pPr>
              <w:pStyle w:val="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Засіб для очищення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Coulter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Clenz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(5 літрів) </w:t>
            </w:r>
            <w:r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(Серія 008803К) Кат.№8448222</w:t>
            </w:r>
            <w:r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Терм.придат.28.08.2018 Виробник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Beckman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Coulter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,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.,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пач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1467D4" w:rsidRDefault="001467D4" w:rsidP="00422F55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7D4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2</w:t>
            </w:r>
          </w:p>
        </w:tc>
      </w:tr>
      <w:tr w:rsidR="001467D4" w:rsidRPr="003E693F" w:rsidTr="000D5C22">
        <w:trPr>
          <w:trHeight w:val="6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DE2213" w:rsidRDefault="001467D4" w:rsidP="001467D4">
            <w:pPr>
              <w:pStyle w:val="3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Система реагентів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IMMUNOPREP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уп-100 тестів (Серія 1037038К) Кат.№7546946 Терм.</w:t>
            </w:r>
            <w:r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прид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. 03.01.2019 Виробник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Beckman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Coulter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.,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Default="001467D4" w:rsidP="001467D4">
            <w:pPr>
              <w:jc w:val="center"/>
            </w:pPr>
            <w:proofErr w:type="spellStart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пач</w:t>
            </w:r>
            <w:proofErr w:type="spellEnd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1467D4" w:rsidRDefault="001467D4" w:rsidP="00422F55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7D4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25</w:t>
            </w:r>
          </w:p>
        </w:tc>
      </w:tr>
      <w:tr w:rsidR="001467D4" w:rsidRPr="003E693F" w:rsidTr="000D5C22">
        <w:trPr>
          <w:trHeight w:val="6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DE2213" w:rsidRDefault="001467D4" w:rsidP="001467D4">
            <w:pPr>
              <w:pStyle w:val="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Клітини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IMMUNO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>-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TROL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>,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(контрольна кров,2хЗмл) (серія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>7587129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F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)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кат.</w:t>
            </w:r>
            <w:r>
              <w:rPr>
                <w:rStyle w:val="2"/>
                <w:rFonts w:ascii="Times New Roman" w:hAnsi="Times New Roman" w:cs="Times New Roman"/>
                <w:sz w:val="20"/>
                <w:szCs w:val="20"/>
              </w:rPr>
              <w:t>№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6607077.Терм.прид.03.05.2018 Виробник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Beckman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Coulter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International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S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A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Default="001467D4" w:rsidP="001467D4">
            <w:pPr>
              <w:jc w:val="center"/>
            </w:pPr>
            <w:proofErr w:type="spellStart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пач</w:t>
            </w:r>
            <w:proofErr w:type="spellEnd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1467D4" w:rsidRDefault="001467D4" w:rsidP="00422F55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7D4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2</w:t>
            </w:r>
          </w:p>
        </w:tc>
      </w:tr>
      <w:tr w:rsidR="001467D4" w:rsidRPr="003E693F" w:rsidTr="000D5C22">
        <w:trPr>
          <w:trHeight w:val="8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422F55" w:rsidRDefault="001467D4" w:rsidP="00422F55">
            <w:pPr>
              <w:pStyle w:val="3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Cyto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>-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Stat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proofErr w:type="spellStart"/>
            <w:proofErr w:type="gram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триХром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2F55" w:rsidRPr="00422F5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 </w:t>
            </w:r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CD</w:t>
            </w:r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>45</w:t>
            </w:r>
            <w:proofErr w:type="gramEnd"/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>-</w:t>
            </w:r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FITC</w:t>
            </w:r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>/</w:t>
            </w:r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CD</w:t>
            </w:r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>4-</w:t>
            </w:r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RD</w:t>
            </w:r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>1/</w:t>
            </w:r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CD</w:t>
            </w:r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>3-</w:t>
            </w:r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 w:eastAsia="uk-UA" w:bidi="en-US"/>
              </w:rPr>
              <w:t>PC</w:t>
            </w:r>
            <w:r w:rsidR="00422F55" w:rsidRPr="003E69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en-US"/>
              </w:rPr>
              <w:t xml:space="preserve">5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моноклональні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антитіла,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50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тестів)(Серія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>7538083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F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) </w:t>
            </w: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Кат.№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660701</w:t>
            </w:r>
            <w:r w:rsidR="00422F55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5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.</w:t>
            </w:r>
            <w:r w:rsidR="00422F55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Терм.</w:t>
            </w:r>
            <w:r w:rsidR="00422F55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прид.10.02.2019 Виробник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Beckman Coulter, Inc., USA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Default="005E4BDA" w:rsidP="001467D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шт.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422F55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422F55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1467D4" w:rsidRDefault="001467D4" w:rsidP="00422F55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7D4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85</w:t>
            </w:r>
          </w:p>
        </w:tc>
      </w:tr>
      <w:tr w:rsidR="001467D4" w:rsidRPr="003E693F" w:rsidTr="000D5C22">
        <w:trPr>
          <w:trHeight w:val="6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DE2213" w:rsidRDefault="001467D4" w:rsidP="001467D4">
            <w:pPr>
              <w:pStyle w:val="3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Обжимна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рідина </w:t>
            </w: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IsoFlow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(1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x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10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л) (серія 006712К) Кат.№8546859 </w:t>
            </w: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Терм.придат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. 18.01.2019 Виробник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Beckman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Coulter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,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>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Default="001467D4" w:rsidP="001467D4">
            <w:pPr>
              <w:jc w:val="center"/>
            </w:pPr>
            <w:proofErr w:type="spellStart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пач</w:t>
            </w:r>
            <w:proofErr w:type="spellEnd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A61730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A61730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1467D4" w:rsidRDefault="001467D4" w:rsidP="00422F55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7D4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12</w:t>
            </w:r>
          </w:p>
        </w:tc>
      </w:tr>
      <w:tr w:rsidR="001467D4" w:rsidRPr="003E693F" w:rsidTr="000D5C22">
        <w:trPr>
          <w:trHeight w:val="6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DE2213" w:rsidRDefault="001467D4" w:rsidP="001467D4">
            <w:pPr>
              <w:pStyle w:val="3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Система реагентів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IMMUNOPREP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(набір для </w:t>
            </w: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лізісу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еритроцитів,</w:t>
            </w:r>
            <w:r w:rsidR="000B1678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300 тестів) (Серія 1099139К) Кат</w:t>
            </w:r>
            <w:r w:rsidR="000B1678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№7546999 Терм.</w:t>
            </w:r>
            <w:r w:rsidR="000B1678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прид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. 05.10.2018 Виробник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Beckman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Coulter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.,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Default="001467D4" w:rsidP="001467D4">
            <w:pPr>
              <w:jc w:val="center"/>
            </w:pPr>
            <w:proofErr w:type="spellStart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пач</w:t>
            </w:r>
            <w:proofErr w:type="spellEnd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0B1678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0B1678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1467D4" w:rsidRDefault="001467D4" w:rsidP="00422F55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7D4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6</w:t>
            </w:r>
          </w:p>
        </w:tc>
      </w:tr>
      <w:tr w:rsidR="001467D4" w:rsidRPr="003E693F" w:rsidTr="000D5C22">
        <w:trPr>
          <w:trHeight w:val="6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DE2213" w:rsidRDefault="001467D4" w:rsidP="001467D4">
            <w:pPr>
              <w:pStyle w:val="3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Флюоросфери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Flow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>-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Check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(3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x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10 </w:t>
            </w: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мл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) (Серія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>9434286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F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)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Кат. №6605359 Терм.</w:t>
            </w:r>
            <w:r w:rsidR="000B1678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придат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. 13.08.2018 Виробник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Beckman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Coulter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,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.,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Default="001467D4" w:rsidP="001467D4">
            <w:pPr>
              <w:jc w:val="center"/>
            </w:pPr>
            <w:proofErr w:type="spellStart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пач</w:t>
            </w:r>
            <w:proofErr w:type="spellEnd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0B1678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0B1678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1467D4" w:rsidRDefault="001467D4" w:rsidP="00422F55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7D4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2</w:t>
            </w:r>
          </w:p>
        </w:tc>
      </w:tr>
      <w:tr w:rsidR="001467D4" w:rsidRPr="003E693F" w:rsidTr="000D5C22">
        <w:trPr>
          <w:trHeight w:val="6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DE2213" w:rsidRDefault="001467D4" w:rsidP="000B1678">
            <w:pPr>
              <w:pStyle w:val="3"/>
              <w:shd w:val="clear" w:color="auto" w:fill="auto"/>
              <w:spacing w:line="240" w:lineRule="auto"/>
              <w:ind w:left="4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Флюоросфери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Flow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>-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Count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20мл (200тестів) (Серія 7548201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F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>)</w:t>
            </w:r>
            <w:r w:rsidR="000B1678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Кат.№7547053 Терм.придат.24.07.2018 Виробник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Beckman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Coulter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,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.,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Default="001467D4" w:rsidP="001467D4">
            <w:pPr>
              <w:jc w:val="center"/>
            </w:pPr>
            <w:proofErr w:type="spellStart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пач</w:t>
            </w:r>
            <w:proofErr w:type="spellEnd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24039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24039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1467D4" w:rsidRDefault="001467D4" w:rsidP="00422F55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7D4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22</w:t>
            </w:r>
          </w:p>
        </w:tc>
      </w:tr>
      <w:tr w:rsidR="001467D4" w:rsidRPr="003E693F" w:rsidTr="000D5C22">
        <w:trPr>
          <w:trHeight w:val="6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467D4" w:rsidP="001467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DE2213" w:rsidRDefault="001467D4" w:rsidP="001467D4">
            <w:pPr>
              <w:pStyle w:val="3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Тестові пробірки, 12x75мм, блакитні (250/упаковка) без серії Кат.№ 2523749 </w:t>
            </w:r>
            <w:proofErr w:type="spellStart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>Терм.прид</w:t>
            </w:r>
            <w:proofErr w:type="spellEnd"/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</w:rPr>
              <w:t xml:space="preserve">. необмежений Виробник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Beckman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Coulter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,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Inc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., </w:t>
            </w:r>
            <w:r w:rsidRPr="00DE2213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USA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Default="001467D4" w:rsidP="001467D4">
            <w:pPr>
              <w:jc w:val="center"/>
            </w:pPr>
            <w:proofErr w:type="spellStart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пач</w:t>
            </w:r>
            <w:proofErr w:type="spellEnd"/>
            <w:r w:rsidRPr="008A36DB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24039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3E693F" w:rsidRDefault="00124039" w:rsidP="001467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7D4" w:rsidRPr="001467D4" w:rsidRDefault="001467D4" w:rsidP="00422F55">
            <w:pPr>
              <w:pStyle w:val="3"/>
              <w:shd w:val="clear" w:color="auto" w:fill="auto"/>
              <w:spacing w:line="240" w:lineRule="auto"/>
              <w:ind w:righ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7D4">
              <w:rPr>
                <w:rStyle w:val="2"/>
                <w:rFonts w:ascii="Times New Roman" w:hAnsi="Times New Roman" w:cs="Times New Roman"/>
                <w:sz w:val="20"/>
                <w:szCs w:val="20"/>
                <w:lang w:val="en-US" w:bidi="en-US"/>
              </w:rPr>
              <w:t>17</w:t>
            </w:r>
          </w:p>
        </w:tc>
      </w:tr>
    </w:tbl>
    <w:p w:rsidR="003E693F" w:rsidRPr="003E693F" w:rsidRDefault="003E693F" w:rsidP="003E69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Розподіл реагентів та витратних матеріалів для </w:t>
      </w:r>
      <w:r w:rsidRPr="003E693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проточного </w:t>
      </w:r>
      <w:proofErr w:type="spellStart"/>
      <w:r w:rsidRPr="003E693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цитофлюориметру</w:t>
      </w:r>
      <w:proofErr w:type="spellEnd"/>
      <w:r w:rsidRPr="003E693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«</w:t>
      </w:r>
      <w:proofErr w:type="spellStart"/>
      <w:r w:rsidRPr="003E69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Beckman</w:t>
      </w:r>
      <w:proofErr w:type="spellEnd"/>
      <w:r w:rsidRPr="003E69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3E69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Coulter</w:t>
      </w:r>
      <w:proofErr w:type="spellEnd"/>
      <w:r w:rsidRPr="003E693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», </w:t>
      </w:r>
      <w:r w:rsidR="00DE221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отриманих</w:t>
      </w:r>
      <w:r w:rsidRPr="003E69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у якості благодійної допомоги </w:t>
      </w:r>
    </w:p>
    <w:p w:rsidR="003E693F" w:rsidRDefault="003E693F" w:rsidP="003E693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6C40" w:rsidRDefault="009F6C40" w:rsidP="003E693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F6C40" w:rsidRPr="009F6C40" w:rsidRDefault="009F6C40" w:rsidP="009F6C40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Начальник відділу </w:t>
      </w:r>
    </w:p>
    <w:p w:rsidR="009F6C40" w:rsidRPr="009F6C40" w:rsidRDefault="009F6C40" w:rsidP="009F6C40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лікувально-профілактичної</w:t>
      </w:r>
    </w:p>
    <w:p w:rsidR="009F6C40" w:rsidRPr="009F6C40" w:rsidRDefault="009F6C40" w:rsidP="009F6C40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дорослому населенню</w:t>
      </w:r>
      <w:r w:rsidRP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F6C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9F6C40">
        <w:rPr>
          <w:rFonts w:ascii="Times New Roman" w:eastAsia="Times New Roman" w:hAnsi="Times New Roman" w:cs="Times New Roman"/>
          <w:sz w:val="28"/>
          <w:szCs w:val="28"/>
          <w:lang w:eastAsia="ru-RU"/>
        </w:rPr>
        <w:t>Ю.С.Черняк</w:t>
      </w:r>
      <w:proofErr w:type="spellEnd"/>
    </w:p>
    <w:p w:rsidR="009F6C40" w:rsidRPr="003E693F" w:rsidRDefault="009F6C40" w:rsidP="003E693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9F6C40" w:rsidRPr="003E693F" w:rsidSect="00755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030" w:rsidRDefault="007C3030" w:rsidP="00DE2213">
      <w:pPr>
        <w:spacing w:after="0" w:line="240" w:lineRule="auto"/>
      </w:pPr>
      <w:r>
        <w:separator/>
      </w:r>
    </w:p>
  </w:endnote>
  <w:endnote w:type="continuationSeparator" w:id="0">
    <w:p w:rsidR="007C3030" w:rsidRDefault="007C3030" w:rsidP="00DE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030" w:rsidRDefault="007C3030" w:rsidP="00DE2213">
      <w:pPr>
        <w:spacing w:after="0" w:line="240" w:lineRule="auto"/>
      </w:pPr>
      <w:r>
        <w:separator/>
      </w:r>
    </w:p>
  </w:footnote>
  <w:footnote w:type="continuationSeparator" w:id="0">
    <w:p w:rsidR="007C3030" w:rsidRDefault="007C3030" w:rsidP="00DE2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446C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7B0261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F6E6F3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93F"/>
    <w:rsid w:val="000B1678"/>
    <w:rsid w:val="000D5C22"/>
    <w:rsid w:val="00124039"/>
    <w:rsid w:val="001467D4"/>
    <w:rsid w:val="00275B18"/>
    <w:rsid w:val="00374DC5"/>
    <w:rsid w:val="003E693F"/>
    <w:rsid w:val="00410AF0"/>
    <w:rsid w:val="00422F55"/>
    <w:rsid w:val="00451578"/>
    <w:rsid w:val="0051643B"/>
    <w:rsid w:val="00541705"/>
    <w:rsid w:val="0059190A"/>
    <w:rsid w:val="005E4BDA"/>
    <w:rsid w:val="006056AB"/>
    <w:rsid w:val="00605DC6"/>
    <w:rsid w:val="007027D3"/>
    <w:rsid w:val="0075597F"/>
    <w:rsid w:val="007905E4"/>
    <w:rsid w:val="007C3030"/>
    <w:rsid w:val="00844D79"/>
    <w:rsid w:val="008B2FAF"/>
    <w:rsid w:val="009F6C40"/>
    <w:rsid w:val="00A61730"/>
    <w:rsid w:val="00AB5A9D"/>
    <w:rsid w:val="00C93BFA"/>
    <w:rsid w:val="00DE2213"/>
    <w:rsid w:val="00E0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9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E693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DE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213"/>
  </w:style>
  <w:style w:type="character" w:customStyle="1" w:styleId="a7">
    <w:name w:val="Основной текст_"/>
    <w:basedOn w:val="a0"/>
    <w:link w:val="3"/>
    <w:rsid w:val="00DE2213"/>
    <w:rPr>
      <w:rFonts w:ascii="Arial" w:eastAsia="Arial" w:hAnsi="Arial" w:cs="Arial"/>
      <w:spacing w:val="1"/>
      <w:sz w:val="15"/>
      <w:szCs w:val="15"/>
      <w:shd w:val="clear" w:color="auto" w:fill="FFFFFF"/>
    </w:rPr>
  </w:style>
  <w:style w:type="character" w:customStyle="1" w:styleId="2">
    <w:name w:val="Основной текст2"/>
    <w:basedOn w:val="a7"/>
    <w:rsid w:val="00DE2213"/>
    <w:rPr>
      <w:rFonts w:ascii="Arial" w:eastAsia="Arial" w:hAnsi="Arial" w:cs="Arial"/>
      <w:color w:val="000000"/>
      <w:spacing w:val="1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customStyle="1" w:styleId="3">
    <w:name w:val="Основной текст3"/>
    <w:basedOn w:val="a"/>
    <w:link w:val="a7"/>
    <w:rsid w:val="00DE221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pacing w:val="1"/>
      <w:sz w:val="15"/>
      <w:szCs w:val="15"/>
    </w:rPr>
  </w:style>
  <w:style w:type="paragraph" w:styleId="a8">
    <w:name w:val="Balloon Text"/>
    <w:basedOn w:val="a"/>
    <w:link w:val="a9"/>
    <w:uiPriority w:val="99"/>
    <w:semiHidden/>
    <w:unhideWhenUsed/>
    <w:rsid w:val="009F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6C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9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E693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DE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213"/>
  </w:style>
  <w:style w:type="character" w:customStyle="1" w:styleId="a7">
    <w:name w:val="Основной текст_"/>
    <w:basedOn w:val="a0"/>
    <w:link w:val="3"/>
    <w:rsid w:val="00DE2213"/>
    <w:rPr>
      <w:rFonts w:ascii="Arial" w:eastAsia="Arial" w:hAnsi="Arial" w:cs="Arial"/>
      <w:spacing w:val="1"/>
      <w:sz w:val="15"/>
      <w:szCs w:val="15"/>
      <w:shd w:val="clear" w:color="auto" w:fill="FFFFFF"/>
    </w:rPr>
  </w:style>
  <w:style w:type="character" w:customStyle="1" w:styleId="2">
    <w:name w:val="Основной текст2"/>
    <w:basedOn w:val="a7"/>
    <w:rsid w:val="00DE2213"/>
    <w:rPr>
      <w:rFonts w:ascii="Arial" w:eastAsia="Arial" w:hAnsi="Arial" w:cs="Arial"/>
      <w:color w:val="000000"/>
      <w:spacing w:val="1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customStyle="1" w:styleId="3">
    <w:name w:val="Основной текст3"/>
    <w:basedOn w:val="a"/>
    <w:link w:val="a7"/>
    <w:rsid w:val="00DE221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pacing w:val="1"/>
      <w:sz w:val="15"/>
      <w:szCs w:val="15"/>
    </w:rPr>
  </w:style>
  <w:style w:type="paragraph" w:styleId="a8">
    <w:name w:val="Balloon Text"/>
    <w:basedOn w:val="a"/>
    <w:link w:val="a9"/>
    <w:uiPriority w:val="99"/>
    <w:semiHidden/>
    <w:unhideWhenUsed/>
    <w:rsid w:val="009F6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6C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4171</Words>
  <Characters>2378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2018-01-10T13:23:00Z</cp:lastPrinted>
  <dcterms:created xsi:type="dcterms:W3CDTF">2018-01-03T11:19:00Z</dcterms:created>
  <dcterms:modified xsi:type="dcterms:W3CDTF">2018-01-11T13:23:00Z</dcterms:modified>
</cp:coreProperties>
</file>